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6B" w:rsidRDefault="00B94C6B" w:rsidP="00B94C6B">
      <w:pPr>
        <w:rPr>
          <w:sz w:val="44"/>
          <w:szCs w:val="44"/>
        </w:rPr>
      </w:pPr>
    </w:p>
    <w:p w:rsidR="00B94C6B" w:rsidRPr="00DA56D1" w:rsidRDefault="00B94C6B" w:rsidP="00B94C6B">
      <w:pPr>
        <w:rPr>
          <w:sz w:val="44"/>
          <w:szCs w:val="44"/>
        </w:rPr>
      </w:pPr>
      <w:r w:rsidRPr="00DA56D1">
        <w:rPr>
          <w:sz w:val="44"/>
          <w:szCs w:val="44"/>
        </w:rPr>
        <w:t>Please note that your biologic medication will need to be prior authorized through your insurance. This process will take 10-15 business</w:t>
      </w:r>
      <w:r w:rsidR="005B4203">
        <w:rPr>
          <w:sz w:val="44"/>
          <w:szCs w:val="44"/>
        </w:rPr>
        <w:t xml:space="preserve"> days</w:t>
      </w:r>
      <w:bookmarkStart w:id="0" w:name="_GoBack"/>
      <w:bookmarkEnd w:id="0"/>
      <w:r w:rsidRPr="00DA56D1">
        <w:rPr>
          <w:sz w:val="44"/>
          <w:szCs w:val="44"/>
        </w:rPr>
        <w:t>.</w:t>
      </w:r>
    </w:p>
    <w:p w:rsidR="00B94C6B" w:rsidRDefault="00B94C6B" w:rsidP="00B94C6B">
      <w:pPr>
        <w:rPr>
          <w:sz w:val="44"/>
          <w:szCs w:val="44"/>
        </w:rPr>
      </w:pPr>
    </w:p>
    <w:p w:rsidR="00B94C6B" w:rsidRPr="00DA56D1" w:rsidRDefault="00B94C6B" w:rsidP="00B94C6B">
      <w:pPr>
        <w:rPr>
          <w:sz w:val="44"/>
          <w:szCs w:val="44"/>
        </w:rPr>
      </w:pPr>
    </w:p>
    <w:p w:rsidR="00B94C6B" w:rsidRPr="00DA56D1" w:rsidRDefault="00B94C6B" w:rsidP="00B94C6B">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B94C6B" w:rsidRDefault="00B94C6B" w:rsidP="00B94C6B">
      <w:pPr>
        <w:rPr>
          <w:sz w:val="44"/>
          <w:szCs w:val="44"/>
        </w:rPr>
      </w:pPr>
    </w:p>
    <w:p w:rsidR="00B94C6B" w:rsidRPr="00DA56D1" w:rsidRDefault="00B94C6B" w:rsidP="00B94C6B">
      <w:pPr>
        <w:rPr>
          <w:sz w:val="44"/>
          <w:szCs w:val="44"/>
        </w:rPr>
      </w:pPr>
    </w:p>
    <w:p w:rsidR="00A52354" w:rsidRDefault="00B94C6B" w:rsidP="00B94C6B">
      <w:r w:rsidRPr="00DA56D1">
        <w:rPr>
          <w:sz w:val="44"/>
          <w:szCs w:val="44"/>
        </w:rPr>
        <w:t>If your insurance has denied the medication, please contact</w:t>
      </w:r>
      <w:r>
        <w:rPr>
          <w:sz w:val="44"/>
          <w:szCs w:val="44"/>
        </w:rPr>
        <w:t xml:space="preserve"> </w:t>
      </w:r>
      <w:proofErr w:type="spellStart"/>
      <w:r>
        <w:rPr>
          <w:sz w:val="44"/>
          <w:szCs w:val="44"/>
        </w:rPr>
        <w:t>Xelsource</w:t>
      </w:r>
      <w:proofErr w:type="spellEnd"/>
      <w:r>
        <w:rPr>
          <w:sz w:val="44"/>
          <w:szCs w:val="44"/>
        </w:rPr>
        <w:t>: (844) 935-5269.</w:t>
      </w:r>
    </w:p>
    <w:sectPr w:rsidR="00A52354" w:rsidSect="0073597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17" w:rsidRDefault="00006D17" w:rsidP="00B94C6B">
      <w:pPr>
        <w:spacing w:after="0" w:line="240" w:lineRule="auto"/>
      </w:pPr>
      <w:r>
        <w:separator/>
      </w:r>
    </w:p>
  </w:endnote>
  <w:endnote w:type="continuationSeparator" w:id="0">
    <w:p w:rsidR="00006D17" w:rsidRDefault="00006D17" w:rsidP="00B9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B" w:rsidRPr="00B94C6B" w:rsidRDefault="00B94C6B" w:rsidP="00B94C6B">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17" w:rsidRDefault="00006D17" w:rsidP="00B94C6B">
      <w:pPr>
        <w:spacing w:after="0" w:line="240" w:lineRule="auto"/>
      </w:pPr>
      <w:r>
        <w:separator/>
      </w:r>
    </w:p>
  </w:footnote>
  <w:footnote w:type="continuationSeparator" w:id="0">
    <w:p w:rsidR="00006D17" w:rsidRDefault="00006D17" w:rsidP="00B9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B" w:rsidRDefault="00735973" w:rsidP="00B94C6B">
    <w:pPr>
      <w:pStyle w:val="Header"/>
      <w:jc w:val="center"/>
      <w:rPr>
        <w:sz w:val="112"/>
        <w:szCs w:val="112"/>
        <w:u w:val="single"/>
      </w:rPr>
    </w:pPr>
    <w:r w:rsidRPr="00735973">
      <w:rPr>
        <w:sz w:val="112"/>
        <w:szCs w:val="112"/>
        <w:u w:val="single"/>
      </w:rPr>
      <w:t>Medication</w:t>
    </w:r>
    <w:r w:rsidR="00B94C6B" w:rsidRPr="00735973">
      <w:rPr>
        <w:sz w:val="112"/>
        <w:szCs w:val="112"/>
        <w:u w:val="single"/>
      </w:rPr>
      <w:t xml:space="preserve"> Take-Away</w:t>
    </w:r>
  </w:p>
  <w:p w:rsidR="00735973" w:rsidRPr="00735973" w:rsidRDefault="00735973" w:rsidP="00735973">
    <w:pPr>
      <w:pStyle w:val="Footer"/>
      <w:jc w:val="center"/>
      <w:rPr>
        <w:sz w:val="36"/>
        <w:szCs w:val="36"/>
      </w:rPr>
    </w:pPr>
    <w:proofErr w:type="spellStart"/>
    <w:r w:rsidRPr="00735973">
      <w:rPr>
        <w:sz w:val="36"/>
        <w:szCs w:val="36"/>
      </w:rPr>
      <w:t>Xeljanz</w:t>
    </w:r>
    <w:proofErr w:type="spellEnd"/>
    <w:r w:rsidRPr="00735973">
      <w:rPr>
        <w:sz w:val="36"/>
        <w:szCs w:val="36"/>
      </w:rPr>
      <w:t xml:space="preserve"> (</w:t>
    </w:r>
    <w:proofErr w:type="spellStart"/>
    <w:r w:rsidRPr="00735973">
      <w:rPr>
        <w:sz w:val="36"/>
        <w:szCs w:val="36"/>
      </w:rPr>
      <w:t>tofacitibin</w:t>
    </w:r>
    <w:proofErr w:type="spellEnd"/>
    <w:r w:rsidRPr="00735973">
      <w:rPr>
        <w:sz w:val="36"/>
        <w:szCs w:val="36"/>
      </w:rPr>
      <w:t>) tablet</w:t>
    </w:r>
  </w:p>
  <w:p w:rsidR="00B94C6B" w:rsidRDefault="00B94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B"/>
    <w:rsid w:val="00006D17"/>
    <w:rsid w:val="00351A31"/>
    <w:rsid w:val="005B4203"/>
    <w:rsid w:val="00735973"/>
    <w:rsid w:val="008C1952"/>
    <w:rsid w:val="008E6D99"/>
    <w:rsid w:val="00B94C6B"/>
    <w:rsid w:val="00BC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A401"/>
  <w15:chartTrackingRefBased/>
  <w15:docId w15:val="{598895FE-BC22-452F-9C4E-C02230F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6B"/>
  </w:style>
  <w:style w:type="paragraph" w:styleId="Footer">
    <w:name w:val="footer"/>
    <w:basedOn w:val="Normal"/>
    <w:link w:val="FooterChar"/>
    <w:uiPriority w:val="99"/>
    <w:unhideWhenUsed/>
    <w:rsid w:val="00B9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6B"/>
  </w:style>
  <w:style w:type="paragraph" w:styleId="BalloonText">
    <w:name w:val="Balloon Text"/>
    <w:basedOn w:val="Normal"/>
    <w:link w:val="BalloonTextChar"/>
    <w:uiPriority w:val="99"/>
    <w:semiHidden/>
    <w:unhideWhenUsed/>
    <w:rsid w:val="00B9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3</cp:revision>
  <cp:lastPrinted>2024-01-04T18:39:00Z</cp:lastPrinted>
  <dcterms:created xsi:type="dcterms:W3CDTF">2024-01-04T18:37:00Z</dcterms:created>
  <dcterms:modified xsi:type="dcterms:W3CDTF">2024-01-17T16:11:00Z</dcterms:modified>
</cp:coreProperties>
</file>